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2020</w:t>
      </w:r>
      <w:r>
        <w:rPr>
          <w:rFonts w:hint="default" w:ascii="仿宋_GB2312" w:eastAsia="仿宋_GB2312"/>
          <w:b/>
          <w:bCs/>
          <w:sz w:val="32"/>
          <w:szCs w:val="32"/>
          <w:lang w:val="en" w:eastAsia="zh-CN"/>
        </w:rPr>
        <w:t>-</w:t>
      </w:r>
      <w:r>
        <w:rPr>
          <w:rFonts w:hint="eastAsia" w:ascii="仿宋_GB2312" w:eastAsia="仿宋_GB2312"/>
          <w:b/>
          <w:bCs/>
          <w:sz w:val="32"/>
          <w:szCs w:val="32"/>
        </w:rPr>
        <w:t>2021 年度浙江省青年安全生产示范岗创建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推荐单位</w:t>
      </w:r>
      <w:r>
        <w:rPr>
          <w:rFonts w:hint="eastAsia" w:ascii="仿宋_GB2312" w:eastAsia="仿宋_GB2312"/>
          <w:b/>
          <w:bCs/>
          <w:sz w:val="32"/>
          <w:szCs w:val="32"/>
        </w:rPr>
        <w:t>名单</w:t>
      </w:r>
    </w:p>
    <w:tbl>
      <w:tblPr>
        <w:tblStyle w:val="5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988"/>
        <w:gridCol w:w="2280"/>
        <w:gridCol w:w="795"/>
        <w:gridCol w:w="148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申报集体名称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集体所在单位名称（全称）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集体人</w:t>
            </w:r>
            <w:r>
              <w:rPr>
                <w:rStyle w:val="10"/>
                <w:lang w:val="en-US" w:eastAsia="zh-CN" w:bidi="ar"/>
              </w:rPr>
              <w:t>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35岁（含）以下青年数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平湖市天然气有限公司场站运行班组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平湖市天然气有限公司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沈欣洲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嘉兴市恒光电力建设有限责任公司变电项目一部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嘉兴市恒光电力建设有限责任公司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/>
                <w:b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黄琪伟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eastAsia="方正小标宋简体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827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CB"/>
    <w:rsid w:val="00193B92"/>
    <w:rsid w:val="001C1CA7"/>
    <w:rsid w:val="004179D6"/>
    <w:rsid w:val="00467249"/>
    <w:rsid w:val="00625B0F"/>
    <w:rsid w:val="00662E6A"/>
    <w:rsid w:val="006C01CB"/>
    <w:rsid w:val="0074391C"/>
    <w:rsid w:val="00BE0DE3"/>
    <w:rsid w:val="00D451BC"/>
    <w:rsid w:val="00F31A97"/>
    <w:rsid w:val="00F420B0"/>
    <w:rsid w:val="00F51589"/>
    <w:rsid w:val="00F53B89"/>
    <w:rsid w:val="00F62BDE"/>
    <w:rsid w:val="3FF582E2"/>
    <w:rsid w:val="4BBDC886"/>
    <w:rsid w:val="757F2280"/>
    <w:rsid w:val="ADE721C0"/>
    <w:rsid w:val="BD6F6F64"/>
    <w:rsid w:val="EFB74E43"/>
    <w:rsid w:val="FBBE6624"/>
    <w:rsid w:val="FD7D4A7B"/>
    <w:rsid w:val="FDB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21"/>
    <w:basedOn w:val="6"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691</Words>
  <Characters>3945</Characters>
  <Lines>32</Lines>
  <Paragraphs>9</Paragraphs>
  <TotalTime>4</TotalTime>
  <ScaleCrop>false</ScaleCrop>
  <LinksUpToDate>false</LinksUpToDate>
  <CharactersWithSpaces>4627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2021-07-05T21:22:00Z</dcterms:created>
  <dc:creator>USER-</dc:creator>
  <cp:lastModifiedBy>thtf</cp:lastModifiedBy>
  <cp:lastPrinted>2021-12-12T06:12:00Z</cp:lastPrinted>
  <dcterms:modified xsi:type="dcterms:W3CDTF">2021-12-11T14:42:41Z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